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Spiller Reginal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THROCKMORTON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FORT WORTH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RANGE RESOURCES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7"/>
        <w:gridCol w:w="903"/>
        <w:gridCol w:w="772"/>
        <w:gridCol w:w="600"/>
        <w:gridCol w:w="349"/>
        <w:gridCol w:w="849"/>
        <w:gridCol w:w="457"/>
        <w:gridCol w:w="619"/>
        <w:gridCol w:w="1168"/>
        <w:gridCol w:w="1001"/>
        <w:gridCol w:w="107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13,421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Unvested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4,967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Unvested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Erin W. McDowell,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5843" TargetMode="External"/><Relationship Id="rId5" Type="http://schemas.openxmlformats.org/officeDocument/2006/relationships/hyperlink" Target="http://www.sec.gov/cgi-bin/browse-edgar?action=getcompany&amp;CIK=00003158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3098</Characters>
  <CharactersWithSpaces>3597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